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F7" w:rsidRPr="00F274B0" w:rsidRDefault="008B0ED7" w:rsidP="00F274B0">
      <w:pPr>
        <w:jc w:val="center"/>
        <w:rPr>
          <w:rFonts w:asciiTheme="majorHAnsi" w:hAnsiTheme="majorHAnsi" w:cstheme="majorHAnsi"/>
          <w:b/>
          <w:sz w:val="32"/>
          <w:szCs w:val="26"/>
          <w:lang w:val="en-US"/>
        </w:rPr>
      </w:pPr>
      <w:r w:rsidRPr="00F274B0">
        <w:rPr>
          <w:rFonts w:asciiTheme="majorHAnsi" w:hAnsiTheme="majorHAnsi" w:cstheme="majorHAnsi"/>
          <w:b/>
          <w:sz w:val="32"/>
          <w:szCs w:val="26"/>
          <w:lang w:val="en-US"/>
        </w:rPr>
        <w:t>GIÁO TRÌNH B</w:t>
      </w:r>
      <w:bookmarkStart w:id="0" w:name="_GoBack"/>
      <w:bookmarkEnd w:id="0"/>
      <w:r w:rsidRPr="00F274B0">
        <w:rPr>
          <w:rFonts w:asciiTheme="majorHAnsi" w:hAnsiTheme="majorHAnsi" w:cstheme="majorHAnsi"/>
          <w:b/>
          <w:sz w:val="32"/>
          <w:szCs w:val="26"/>
          <w:lang w:val="en-US"/>
        </w:rPr>
        <w:t>ẢO HIỂM:</w:t>
      </w:r>
    </w:p>
    <w:p w:rsidR="00F274B0" w:rsidRPr="00F274B0" w:rsidRDefault="00F274B0" w:rsidP="00F274B0">
      <w:pPr>
        <w:jc w:val="center"/>
        <w:rPr>
          <w:rFonts w:asciiTheme="majorHAnsi" w:hAnsiTheme="majorHAnsi" w:cstheme="majorHAnsi"/>
          <w:sz w:val="26"/>
          <w:szCs w:val="26"/>
          <w:lang w:val="en-US"/>
        </w:rPr>
      </w:pPr>
      <w:r w:rsidRPr="00F274B0">
        <w:rPr>
          <w:rFonts w:asciiTheme="majorHAnsi" w:hAnsiTheme="majorHAnsi" w:cstheme="majorHAnsi"/>
          <w:sz w:val="26"/>
          <w:szCs w:val="26"/>
          <w:lang w:val="en-US"/>
        </w:rPr>
        <w:t>Đặng Văn Dân (chủ biên): Giáo Trình Bảo Hiểm, NXB Tài chính, 2018.</w:t>
      </w:r>
    </w:p>
    <w:p w:rsidR="008B0ED7" w:rsidRPr="00F274B0" w:rsidRDefault="008B0ED7" w:rsidP="00F274B0">
      <w:pPr>
        <w:jc w:val="center"/>
        <w:rPr>
          <w:rFonts w:asciiTheme="majorHAnsi" w:hAnsiTheme="majorHAnsi" w:cstheme="majorHAnsi"/>
          <w:sz w:val="26"/>
          <w:szCs w:val="26"/>
          <w:lang w:val="en-US"/>
        </w:rPr>
      </w:pPr>
      <w:r w:rsidRPr="00F274B0">
        <w:rPr>
          <w:rFonts w:asciiTheme="majorHAnsi" w:hAnsiTheme="majorHAnsi" w:cstheme="majorHAnsi"/>
          <w:noProof/>
          <w:sz w:val="26"/>
          <w:szCs w:val="26"/>
          <w:lang w:eastAsia="vi-VN"/>
        </w:rPr>
        <w:drawing>
          <wp:inline distT="0" distB="0" distL="0" distR="0">
            <wp:extent cx="4380628" cy="6505232"/>
            <wp:effectExtent l="0" t="0" r="1270" b="0"/>
            <wp:docPr id="1" name="Picture 1" descr="http://minhkhai.vn/hinhlon/978604792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inhkhai.vn/hinhlon/97860479200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279" cy="656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0ED7" w:rsidRPr="00F274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3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A3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ED7"/>
    <w:rsid w:val="00654AFE"/>
    <w:rsid w:val="007776A3"/>
    <w:rsid w:val="008B0ED7"/>
    <w:rsid w:val="00F2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654E56-AB15-4783-9587-E52DC8471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Dang</dc:creator>
  <cp:keywords/>
  <dc:description/>
  <cp:lastModifiedBy>David Dang</cp:lastModifiedBy>
  <cp:revision>2</cp:revision>
  <dcterms:created xsi:type="dcterms:W3CDTF">2020-04-15T13:29:00Z</dcterms:created>
  <dcterms:modified xsi:type="dcterms:W3CDTF">2020-04-15T13:31:00Z</dcterms:modified>
</cp:coreProperties>
</file>